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26" w:rsidRDefault="00FC1F33" w:rsidP="007C1926">
      <w:pPr>
        <w:pStyle w:val="NormalWeb"/>
        <w:spacing w:before="0" w:beforeAutospacing="0" w:after="240" w:afterAutospacing="0" w:line="360" w:lineRule="atLeast"/>
        <w:ind w:left="48" w:right="48"/>
        <w:jc w:val="center"/>
        <w:rPr>
          <w:rFonts w:asciiTheme="majorHAnsi" w:hAnsiTheme="majorHAnsi" w:cstheme="majorHAnsi"/>
          <w:b/>
          <w:bCs/>
          <w:color w:val="0000FF"/>
          <w:sz w:val="28"/>
          <w:szCs w:val="28"/>
          <w:lang w:val="en-US"/>
        </w:rPr>
      </w:pPr>
      <w:bookmarkStart w:id="0" w:name="_GoBack"/>
      <w:bookmarkEnd w:id="0"/>
      <w:r>
        <w:rPr>
          <w:rFonts w:asciiTheme="majorHAnsi" w:hAnsiTheme="majorHAnsi" w:cstheme="majorHAnsi"/>
          <w:b/>
          <w:bCs/>
          <w:color w:val="0000FF"/>
          <w:sz w:val="28"/>
          <w:szCs w:val="28"/>
        </w:rPr>
        <w:t>Ô</w:t>
      </w:r>
      <w:r>
        <w:rPr>
          <w:rFonts w:asciiTheme="majorHAnsi" w:hAnsiTheme="majorHAnsi" w:cstheme="majorHAnsi"/>
          <w:b/>
          <w:bCs/>
          <w:color w:val="0000FF"/>
          <w:sz w:val="28"/>
          <w:szCs w:val="28"/>
          <w:lang w:val="en-US"/>
        </w:rPr>
        <w:t>N TẬP CHƯƠNG 3</w:t>
      </w:r>
    </w:p>
    <w:p w:rsidR="00FC1F33" w:rsidRPr="00FC1F33" w:rsidRDefault="00FC1F33" w:rsidP="007C1926">
      <w:pPr>
        <w:pStyle w:val="NormalWeb"/>
        <w:spacing w:before="0" w:beforeAutospacing="0" w:after="240" w:afterAutospacing="0" w:line="360" w:lineRule="atLeast"/>
        <w:ind w:left="48" w:right="48"/>
        <w:jc w:val="center"/>
        <w:rPr>
          <w:rFonts w:asciiTheme="majorHAnsi" w:hAnsiTheme="majorHAnsi" w:cstheme="majorHAnsi"/>
          <w:b/>
          <w:bCs/>
          <w:color w:val="0000FF"/>
          <w:sz w:val="28"/>
          <w:szCs w:val="28"/>
          <w:lang w:val="en-US"/>
        </w:rPr>
      </w:pPr>
      <w:r>
        <w:rPr>
          <w:rFonts w:asciiTheme="majorHAnsi" w:hAnsiTheme="majorHAnsi" w:cstheme="majorHAnsi"/>
          <w:b/>
          <w:bCs/>
          <w:color w:val="0000FF"/>
          <w:sz w:val="28"/>
          <w:szCs w:val="28"/>
          <w:lang w:val="en-US"/>
        </w:rPr>
        <w:t>PHẦN MỀM TRÌNH CHIẾU</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1:</w:t>
      </w:r>
      <w:r>
        <w:rPr>
          <w:rFonts w:ascii="Arial" w:hAnsi="Arial" w:cs="Arial"/>
          <w:color w:val="000000"/>
        </w:rPr>
        <w:t> Các bước khởi động phần mềm trình chiếu Microsoft PowerPoint là:</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xml:space="preserve">A. Start </w:t>
      </w:r>
      <w:r>
        <w:rPr>
          <w:rFonts w:ascii="Arial" w:hAnsi="Arial" w:cs="Arial"/>
          <w:color w:val="000000"/>
        </w:rPr>
        <w:sym w:font="Symbol" w:char="F0AE"/>
      </w:r>
      <w:r>
        <w:rPr>
          <w:rFonts w:ascii="Arial" w:hAnsi="Arial" w:cs="Arial"/>
          <w:color w:val="000000"/>
        </w:rPr>
        <w:t xml:space="preserve"> Program </w:t>
      </w:r>
      <w:r>
        <w:rPr>
          <w:rFonts w:ascii="Arial" w:hAnsi="Arial" w:cs="Arial"/>
          <w:color w:val="000000"/>
        </w:rPr>
        <w:sym w:font="Symbol" w:char="F0AE"/>
      </w:r>
      <w:r>
        <w:rPr>
          <w:rFonts w:ascii="Arial" w:hAnsi="Arial" w:cs="Arial"/>
          <w:color w:val="000000"/>
        </w:rPr>
        <w:t xml:space="preserve"> Microsoft Office </w:t>
      </w:r>
      <w:r>
        <w:rPr>
          <w:rFonts w:ascii="Arial" w:hAnsi="Arial" w:cs="Arial"/>
          <w:color w:val="000000"/>
        </w:rPr>
        <w:sym w:font="Symbol" w:char="F0AE"/>
      </w:r>
      <w:r>
        <w:rPr>
          <w:rFonts w:ascii="Arial" w:hAnsi="Arial" w:cs="Arial"/>
          <w:color w:val="000000"/>
        </w:rPr>
        <w:t xml:space="preserve"> Microsoft PowerPoint</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xml:space="preserve">B. Program </w:t>
      </w:r>
      <w:r>
        <w:rPr>
          <w:rFonts w:ascii="Arial" w:hAnsi="Arial" w:cs="Arial"/>
          <w:color w:val="000000"/>
        </w:rPr>
        <w:sym w:font="Symbol" w:char="F0AE"/>
      </w:r>
      <w:r>
        <w:rPr>
          <w:rFonts w:ascii="Arial" w:hAnsi="Arial" w:cs="Arial"/>
          <w:color w:val="000000"/>
        </w:rPr>
        <w:t xml:space="preserve"> Start </w:t>
      </w:r>
      <w:r>
        <w:rPr>
          <w:rFonts w:ascii="Arial" w:hAnsi="Arial" w:cs="Arial"/>
          <w:color w:val="000000"/>
        </w:rPr>
        <w:sym w:font="Symbol" w:char="F0AE"/>
      </w:r>
      <w:r>
        <w:rPr>
          <w:rFonts w:ascii="Arial" w:hAnsi="Arial" w:cs="Arial"/>
          <w:color w:val="000000"/>
        </w:rPr>
        <w:t xml:space="preserve"> Microsoft Office </w:t>
      </w:r>
      <w:r>
        <w:rPr>
          <w:rFonts w:ascii="Arial" w:hAnsi="Arial" w:cs="Arial"/>
          <w:color w:val="000000"/>
        </w:rPr>
        <w:sym w:font="Symbol" w:char="F0AE"/>
      </w:r>
      <w:r>
        <w:rPr>
          <w:rFonts w:ascii="Arial" w:hAnsi="Arial" w:cs="Arial"/>
          <w:color w:val="000000"/>
        </w:rPr>
        <w:t xml:space="preserve"> PowerPoint</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xml:space="preserve">C. Start </w:t>
      </w:r>
      <w:r>
        <w:rPr>
          <w:rFonts w:ascii="Arial" w:hAnsi="Arial" w:cs="Arial"/>
          <w:color w:val="000000"/>
        </w:rPr>
        <w:sym w:font="Symbol" w:char="F0AE"/>
      </w:r>
      <w:r>
        <w:rPr>
          <w:rFonts w:ascii="Arial" w:hAnsi="Arial" w:cs="Arial"/>
          <w:color w:val="000000"/>
        </w:rPr>
        <w:t xml:space="preserve"> Microsoft Office </w:t>
      </w:r>
      <w:r>
        <w:rPr>
          <w:rFonts w:ascii="Arial" w:hAnsi="Arial" w:cs="Arial"/>
          <w:color w:val="000000"/>
        </w:rPr>
        <w:sym w:font="Symbol" w:char="F0AE"/>
      </w:r>
      <w:r>
        <w:rPr>
          <w:rFonts w:ascii="Arial" w:hAnsi="Arial" w:cs="Arial"/>
          <w:color w:val="000000"/>
        </w:rPr>
        <w:t xml:space="preserve"> PowerPoint </w:t>
      </w:r>
      <w:r>
        <w:rPr>
          <w:rFonts w:ascii="Arial" w:hAnsi="Arial" w:cs="Arial"/>
          <w:color w:val="000000"/>
        </w:rPr>
        <w:sym w:font="Symbol" w:char="F0AE"/>
      </w:r>
      <w:r>
        <w:rPr>
          <w:rFonts w:ascii="Arial" w:hAnsi="Arial" w:cs="Arial"/>
          <w:color w:val="000000"/>
        </w:rPr>
        <w:t xml:space="preserve"> Program</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 xml:space="preserve">D. Start </w:t>
      </w:r>
      <w:r>
        <w:rPr>
          <w:rFonts w:ascii="Arial" w:hAnsi="Arial" w:cs="Arial"/>
          <w:color w:val="000000"/>
        </w:rPr>
        <w:sym w:font="Symbol" w:char="F0AE"/>
      </w:r>
      <w:r>
        <w:rPr>
          <w:rFonts w:ascii="Arial" w:hAnsi="Arial" w:cs="Arial"/>
          <w:color w:val="000000"/>
        </w:rPr>
        <w:t xml:space="preserve"> Program </w:t>
      </w:r>
      <w:r>
        <w:rPr>
          <w:rFonts w:ascii="Arial" w:hAnsi="Arial" w:cs="Arial"/>
          <w:color w:val="000000"/>
        </w:rPr>
        <w:sym w:font="Symbol" w:char="F0AE"/>
      </w:r>
      <w:r>
        <w:rPr>
          <w:rFonts w:ascii="Arial" w:hAnsi="Arial" w:cs="Arial"/>
          <w:color w:val="000000"/>
        </w:rPr>
        <w:t xml:space="preserve"> PowerPoint</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2:</w:t>
      </w:r>
      <w:r w:rsidR="007B2EE6" w:rsidRPr="007B2EE6">
        <w:rPr>
          <w:rFonts w:ascii="Arial" w:hAnsi="Arial" w:cs="Arial"/>
          <w:b/>
          <w:bCs/>
          <w:color w:val="0000FF"/>
        </w:rPr>
        <w:t xml:space="preserve"> </w:t>
      </w:r>
      <w:r>
        <w:rPr>
          <w:rFonts w:ascii="Arial" w:hAnsi="Arial" w:cs="Arial"/>
          <w:color w:val="000000"/>
        </w:rPr>
        <w:t>Công cụ hỗ trợ trình bày là:</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Biểu đồ được vẽ trên giấy</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Bảng, hình vẽ</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Máy tính, phần mềm trình chiếu và bài trình chiếu</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Tất cả các đáp án trên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3:</w:t>
      </w:r>
      <w:r>
        <w:rPr>
          <w:rFonts w:ascii="Arial" w:hAnsi="Arial" w:cs="Arial"/>
          <w:color w:val="000000"/>
        </w:rPr>
        <w:t> Hoạt động không sử dụng phần mềm trình chiếu là:</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Tạo các bài giảng điện tử và các bài kiểm tra trắc nghiệm để phục vụ dạy và học</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Soạn thảo các chuyện ngắn hay các bài thơ</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Tạo và in các tờ rơi, tờ quảng cáo trên giấy</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Tạo các album ảnh, album ca nhạc,… để giải trí</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FF"/>
        </w:rPr>
        <w:t>Câu 4:</w:t>
      </w:r>
      <w:r>
        <w:rPr>
          <w:rFonts w:ascii="Arial" w:hAnsi="Arial" w:cs="Arial"/>
          <w:b/>
          <w:bCs/>
          <w:color w:val="000000"/>
        </w:rPr>
        <w:t> Trong số các hoạt động dưới đây, hoạt động nào không phải là hoạt động trình bày?</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A. Thầy giáo giảng bài trên lớp</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B. Em phổ biến kinh nghiệm học tập của mình cho các bạn cùng nghe</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C. Cô hướng dẫn viên trong Viện Bảo tàng giới thiệu cho khách tham quan về sự tiến hóa của các loài động vật</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D. Ghi bài vào vở</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FF"/>
        </w:rPr>
        <w:lastRenderedPageBreak/>
        <w:t>Câu 5:</w:t>
      </w:r>
      <w:r>
        <w:rPr>
          <w:rFonts w:ascii="Arial" w:hAnsi="Arial" w:cs="Arial"/>
          <w:b/>
          <w:bCs/>
          <w:color w:val="000000"/>
        </w:rPr>
        <w:t> : Chọn các phát biểu sai trong các câu sau đây:</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A. Phần mềm trình chiếu được ứng dụng trong dạy và học, trong các bài kiểm tra,...</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B. Phần mềm trình chiếu được dùng trong việc tạo ra các album ảnh, album ca nhạc</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C. Phần mềm trình chiếu được dùng để tạo trang tính và thực hiện các tính toán trên đó</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D. Phần mềm trình chiếu được dùng để in tờ rơi quảng cáo</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FF"/>
        </w:rPr>
        <w:t>Câu 6:</w:t>
      </w:r>
      <w:r>
        <w:rPr>
          <w:rFonts w:ascii="Arial" w:hAnsi="Arial" w:cs="Arial"/>
          <w:b/>
          <w:bCs/>
          <w:color w:val="000000"/>
        </w:rPr>
        <w:t> Trong một bài trình chiếu có thể có bao nhiêu trang chiếu?</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A. 5</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B. 10</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C. 20</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D. Không giới hạn</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FF"/>
        </w:rPr>
        <w:t>Câu 7:</w:t>
      </w:r>
      <w:r>
        <w:rPr>
          <w:rFonts w:ascii="Arial" w:hAnsi="Arial" w:cs="Arial"/>
          <w:b/>
          <w:bCs/>
          <w:color w:val="000000"/>
        </w:rPr>
        <w:t> Có thể sử dụng bài trình chiếu để:</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A. Giảng dạy</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B. Giải trí</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C. Quảng cáo</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D. Cả 3 câu a, b và c đều đúng</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FF"/>
        </w:rPr>
        <w:t>Câu 8:</w:t>
      </w:r>
      <w:r>
        <w:rPr>
          <w:rFonts w:ascii="Arial" w:hAnsi="Arial" w:cs="Arial"/>
          <w:b/>
          <w:bCs/>
          <w:color w:val="000000"/>
        </w:rPr>
        <w:t> Chức năng chính của phần mềm trình chiếu là:</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A. Tạo các bài trình chiếu</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B. Trình chiếu các trang của bài trình chiếu</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C. Soạn thảo văn bản</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D. Câu a và b đúng</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FF"/>
        </w:rPr>
        <w:t>Câu 9:</w:t>
      </w:r>
      <w:r>
        <w:rPr>
          <w:rFonts w:ascii="Arial" w:hAnsi="Arial" w:cs="Arial"/>
          <w:b/>
          <w:bCs/>
          <w:color w:val="000000"/>
        </w:rPr>
        <w:t> Trong số các hoạt động sau đây, hoạt động nào là hoạt động trình bày?</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lastRenderedPageBreak/>
        <w:t>A. Thầy giáo giảng bài trên lớp</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B. Em phổ biến kinh nghiệm học tập của mình cho các bạn nghe</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C. Bạn lớp trưởng phổ biến cho cả lớp về kế hoạch đi tham quan cuối tuần</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D. Tất cả các hoạt động trên</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FF"/>
        </w:rPr>
        <w:t>Câu 10:</w:t>
      </w:r>
      <w:r>
        <w:rPr>
          <w:rFonts w:ascii="Arial" w:hAnsi="Arial" w:cs="Arial"/>
          <w:b/>
          <w:bCs/>
          <w:color w:val="000000"/>
        </w:rPr>
        <w:t> phần mềm trình chiếu là:</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A. Kompozer</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B. Microsoft Word</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C. Microsoft PowerPoint</w:t>
      </w:r>
    </w:p>
    <w:p w:rsidR="00D7038C" w:rsidRDefault="00D7038C" w:rsidP="00D7038C">
      <w:pPr>
        <w:pStyle w:val="NormalWeb"/>
        <w:spacing w:before="0" w:beforeAutospacing="0" w:after="240" w:afterAutospacing="0" w:line="360" w:lineRule="atLeast"/>
        <w:ind w:left="48" w:right="48"/>
        <w:jc w:val="both"/>
        <w:rPr>
          <w:rFonts w:ascii="Arial" w:hAnsi="Arial" w:cs="Arial"/>
          <w:b/>
          <w:bCs/>
          <w:color w:val="000000"/>
        </w:rPr>
      </w:pPr>
      <w:r>
        <w:rPr>
          <w:rFonts w:ascii="Arial" w:hAnsi="Arial" w:cs="Arial"/>
          <w:b/>
          <w:bCs/>
          <w:color w:val="000000"/>
        </w:rPr>
        <w:t>D. Auducity.</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11:</w:t>
      </w:r>
      <w:r>
        <w:rPr>
          <w:rFonts w:ascii="Arial" w:hAnsi="Arial" w:cs="Arial"/>
          <w:color w:val="000000"/>
        </w:rPr>
        <w:t xml:space="preserve"> Bài trình chiếu là tập hợp: </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Các trang chiếu</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Các trang văn bản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Hình ảnh</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Âm thanh</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12:</w:t>
      </w:r>
      <w:r>
        <w:rPr>
          <w:rFonts w:ascii="Arial" w:hAnsi="Arial" w:cs="Arial"/>
          <w:color w:val="000000"/>
        </w:rPr>
        <w:t>Tác dụng của khung văn bản có sẵn trên trang chiếu là:</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Để nhập văn bản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Nhập âm thanh</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Câu a và b đều sai</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Câu a và b đều đúng</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13:</w:t>
      </w:r>
      <w:r>
        <w:rPr>
          <w:rFonts w:ascii="Arial" w:hAnsi="Arial" w:cs="Arial"/>
          <w:color w:val="000000"/>
        </w:rPr>
        <w:t> Khi trình chiếu nội dung của mỗi trang chiếu:</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Bắt buộc phải có 1 hiệu ứng âm thanh đi kèm.</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Bắt buộc phải có 2 hiệu ứng âm thanh trở lên.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Tùy theo nội dung thể hiện để chọn âm thanh cho phù hợp.</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D. Tuyệt đối không nên sử dụng hiệu ứng âm thanh.</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1</w:t>
      </w:r>
      <w:r>
        <w:rPr>
          <w:rFonts w:ascii="Arial" w:hAnsi="Arial" w:cs="Arial"/>
          <w:b/>
          <w:bCs/>
          <w:color w:val="0000FF"/>
        </w:rPr>
        <w:t>4:</w:t>
      </w:r>
      <w:r>
        <w:rPr>
          <w:rFonts w:ascii="Arial" w:hAnsi="Arial" w:cs="Arial"/>
          <w:color w:val="000000"/>
        </w:rPr>
        <w:t> Khi đang làm việc với PowerPoint, muốn thiết lập mẫu bố trí của trang chiếu, ta sử dụng lệnh:</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Insert → Slide Layout</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View → Slide Layout</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Format → Slide Layout</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File → Slide Layout</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1</w:t>
      </w:r>
      <w:r>
        <w:rPr>
          <w:rFonts w:ascii="Arial" w:hAnsi="Arial" w:cs="Arial"/>
          <w:b/>
          <w:bCs/>
          <w:color w:val="0000FF"/>
        </w:rPr>
        <w:t>5:</w:t>
      </w:r>
      <w:r>
        <w:rPr>
          <w:rFonts w:ascii="Arial" w:hAnsi="Arial" w:cs="Arial"/>
          <w:color w:val="000000"/>
        </w:rPr>
        <w:t> khi đang làm việc với PowerPoint, muốn xóa bỏ một trang chiếu ta dùng lệnh:</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File → Delete Slide</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Edit → Delete Slide</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Tool → Delete Slide</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Slide Show → Delete Slide</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1</w:t>
      </w:r>
      <w:r>
        <w:rPr>
          <w:rFonts w:ascii="Arial" w:hAnsi="Arial" w:cs="Arial"/>
          <w:b/>
          <w:bCs/>
          <w:color w:val="0000FF"/>
        </w:rPr>
        <w:t>6:</w:t>
      </w:r>
      <w:r>
        <w:rPr>
          <w:rFonts w:ascii="Arial" w:hAnsi="Arial" w:cs="Arial"/>
          <w:color w:val="000000"/>
        </w:rPr>
        <w:t> Cách mở mẫu bài trình chiếu ( Slide DeSign…) ?</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Insert →</w:t>
      </w:r>
      <w:r>
        <w:rPr>
          <w:rFonts w:ascii="Arial" w:hAnsi="Arial" w:cs="Arial"/>
          <w:color w:val="000000"/>
        </w:rPr>
        <w:sym w:font="Symbol" w:char="F0AE"/>
      </w:r>
      <w:r>
        <w:rPr>
          <w:rFonts w:ascii="Arial" w:hAnsi="Arial" w:cs="Arial"/>
          <w:color w:val="000000"/>
        </w:rPr>
        <w:t xml:space="preserve"> Slide DeSign…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Format →</w:t>
      </w:r>
      <w:r>
        <w:rPr>
          <w:rFonts w:ascii="Arial" w:hAnsi="Arial" w:cs="Arial"/>
          <w:color w:val="000000"/>
        </w:rPr>
        <w:sym w:font="Symbol" w:char="F0AE"/>
      </w:r>
      <w:r>
        <w:rPr>
          <w:rFonts w:ascii="Arial" w:hAnsi="Arial" w:cs="Arial"/>
          <w:color w:val="000000"/>
        </w:rPr>
        <w:t xml:space="preserve"> Slide DeSign…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View →</w:t>
      </w:r>
      <w:r>
        <w:rPr>
          <w:rFonts w:ascii="Arial" w:hAnsi="Arial" w:cs="Arial"/>
          <w:color w:val="000000"/>
        </w:rPr>
        <w:sym w:font="Symbol" w:char="F0AE"/>
      </w:r>
      <w:r>
        <w:rPr>
          <w:rFonts w:ascii="Arial" w:hAnsi="Arial" w:cs="Arial"/>
          <w:color w:val="000000"/>
        </w:rPr>
        <w:t xml:space="preserve"> Slide DeSign…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Tools →</w:t>
      </w:r>
      <w:r>
        <w:rPr>
          <w:rFonts w:ascii="Arial" w:hAnsi="Arial" w:cs="Arial"/>
          <w:color w:val="000000"/>
        </w:rPr>
        <w:sym w:font="Symbol" w:char="F0AE"/>
      </w:r>
      <w:r>
        <w:rPr>
          <w:rFonts w:ascii="Arial" w:hAnsi="Arial" w:cs="Arial"/>
          <w:color w:val="000000"/>
        </w:rPr>
        <w:t xml:space="preserve"> Slide DeSign…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1</w:t>
      </w:r>
      <w:r>
        <w:rPr>
          <w:rFonts w:ascii="Arial" w:hAnsi="Arial" w:cs="Arial"/>
          <w:b/>
          <w:bCs/>
          <w:color w:val="0000FF"/>
        </w:rPr>
        <w:t>7:</w:t>
      </w:r>
      <w:r>
        <w:rPr>
          <w:rFonts w:ascii="Arial" w:hAnsi="Arial" w:cs="Arial"/>
          <w:color w:val="000000"/>
        </w:rPr>
        <w:t> Để trình chiếu từ trang đầu ta ấn phím sau đây trên bàn phím:</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Enter</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F5</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Insert</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Ctrl+F4.</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1</w:t>
      </w:r>
      <w:r>
        <w:rPr>
          <w:rFonts w:ascii="Arial" w:hAnsi="Arial" w:cs="Arial"/>
          <w:b/>
          <w:bCs/>
          <w:color w:val="0000FF"/>
        </w:rPr>
        <w:t>8:</w:t>
      </w:r>
      <w:r>
        <w:rPr>
          <w:rFonts w:ascii="Arial" w:hAnsi="Arial" w:cs="Arial"/>
          <w:color w:val="000000"/>
        </w:rPr>
        <w:t> Nội dung trên trang chiếu có thể là:</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A. Văn bản, hình ảnh, âm thanh</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Biểu đồ, trang vẽ, ca khúc</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Văn bản, hình ảnh, biểu đồ, âm thanh, đoạn phim …</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A và B đều đúng</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1</w:t>
      </w:r>
      <w:r>
        <w:rPr>
          <w:rFonts w:ascii="Arial" w:hAnsi="Arial" w:cs="Arial"/>
          <w:b/>
          <w:bCs/>
          <w:color w:val="0000FF"/>
        </w:rPr>
        <w:t>9:</w:t>
      </w:r>
      <w:r>
        <w:rPr>
          <w:rFonts w:ascii="Arial" w:hAnsi="Arial" w:cs="Arial"/>
          <w:color w:val="000000"/>
        </w:rPr>
        <w:t> Yếu tố nào ảnh hưởng đến tính hấp dẫn, sinh động cho bài trình chiếu?</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Màu sắc (màu nền, màu chữ, màu của hình ảnh)</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Định dạng văn bản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Hiệu ứng động</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Cả 3 yếu tố trên</w:t>
      </w:r>
    </w:p>
    <w:p w:rsidR="00D7038C" w:rsidRDefault="007B2EE6"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2</w:t>
      </w:r>
      <w:r w:rsidR="00D7038C">
        <w:rPr>
          <w:rFonts w:ascii="Arial" w:hAnsi="Arial" w:cs="Arial"/>
          <w:b/>
          <w:bCs/>
          <w:color w:val="0000FF"/>
        </w:rPr>
        <w:t>0:</w:t>
      </w:r>
      <w:r w:rsidR="00D7038C">
        <w:rPr>
          <w:rFonts w:ascii="Arial" w:hAnsi="Arial" w:cs="Arial"/>
          <w:color w:val="000000"/>
        </w:rPr>
        <w:t> Mỗi trang chiếu thường có:</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Tiêu đề trang và nội dung trang chiếu</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Đầu trang và thân trang</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Đầu trang và chân trang</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Câu B, C đúng</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2</w:t>
      </w:r>
      <w:r>
        <w:rPr>
          <w:rFonts w:ascii="Arial" w:hAnsi="Arial" w:cs="Arial"/>
          <w:b/>
          <w:bCs/>
          <w:color w:val="0000FF"/>
        </w:rPr>
        <w:t>1:</w:t>
      </w:r>
      <w:r>
        <w:rPr>
          <w:rFonts w:ascii="Arial" w:hAnsi="Arial" w:cs="Arial"/>
          <w:color w:val="000000"/>
        </w:rPr>
        <w:t> : Để tạo bài trình chiếu cần:</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Chuẩn bị nội dung trình chiếu</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Chọn màu hoặc hình ảnh nền cho trang chiếu</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Nhập và định dạng nội dung văn bản, Thêm hình ảnh và các hiệu ứng động</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Tất cả các đáp án trên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2</w:t>
      </w:r>
      <w:r w:rsidR="007B2EE6" w:rsidRPr="007B2EE6">
        <w:rPr>
          <w:rFonts w:ascii="Arial" w:hAnsi="Arial" w:cs="Arial"/>
          <w:b/>
          <w:bCs/>
          <w:color w:val="0000FF"/>
        </w:rPr>
        <w:t>2</w:t>
      </w:r>
      <w:r>
        <w:rPr>
          <w:rFonts w:ascii="Arial" w:hAnsi="Arial" w:cs="Arial"/>
          <w:b/>
          <w:bCs/>
          <w:color w:val="0000FF"/>
        </w:rPr>
        <w:t>:</w:t>
      </w:r>
      <w:r>
        <w:rPr>
          <w:rFonts w:ascii="Arial" w:hAnsi="Arial" w:cs="Arial"/>
          <w:color w:val="000000"/>
        </w:rPr>
        <w:t xml:space="preserve"> Để thực hiện việc chèn bảng biểu vào slide ta phải</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chọn Table → Insert Table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chọn Table → Insert</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chọn Insert → Table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D. chọn Format → Table Trả lời: Tương tự như Word, Để thực hiện việc chèn bảng biểu vào slide ta phải chọn Insert -&gt; Table rồi chọn số hàng và số cột.</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2</w:t>
      </w:r>
      <w:r>
        <w:rPr>
          <w:rFonts w:ascii="Arial" w:hAnsi="Arial" w:cs="Arial"/>
          <w:b/>
          <w:bCs/>
          <w:color w:val="0000FF"/>
        </w:rPr>
        <w:t>3:</w:t>
      </w:r>
      <w:r>
        <w:rPr>
          <w:rFonts w:ascii="Arial" w:hAnsi="Arial" w:cs="Arial"/>
          <w:color w:val="000000"/>
        </w:rPr>
        <w:t> Đang thiết kế giáo án điện tử, trước khi thoát khỏi PowerPoint nếu người sử dụng chưa lưu lại tập tin thì máy sẽ hiện một thông báo. Để lưu lại tập tin này ta sẽ kích chuột trái vào nút nào trong bảng thông báo này?</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Nút Yes</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Nút No</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Nút Cancel</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Nút Save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2</w:t>
      </w:r>
      <w:r>
        <w:rPr>
          <w:rFonts w:ascii="Arial" w:hAnsi="Arial" w:cs="Arial"/>
          <w:b/>
          <w:bCs/>
          <w:color w:val="0000FF"/>
        </w:rPr>
        <w:t>4:</w:t>
      </w:r>
      <w:r>
        <w:rPr>
          <w:rFonts w:ascii="Arial" w:hAnsi="Arial" w:cs="Arial"/>
          <w:color w:val="000000"/>
        </w:rPr>
        <w:t> Để định dạng dòng chữ "Nét chữ nết người" thành "Nét chữ nết người" (kiểu chữ đậm, nghiêng, gạch dưới), toàn bộ các thao tác phải thực hiện là:</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Đưa con trỏ văn bản vào giữa dòng chữ đó, nhấn Ctrl + U, Ctrl + I và Ctrl + B</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Đưa con trỏ văn bản vào cuối dòng chữ đó, nhấn Ctrl + B, Ctrl + U và Ctrl + I</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Chọn dòng chữ đó, nhấn Ctrl + U, Ctrl + I và Ctrl + B</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Nhấn Ctrl + U, Ctrl + I và Ctrl + B</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2</w:t>
      </w:r>
      <w:r>
        <w:rPr>
          <w:rFonts w:ascii="Arial" w:hAnsi="Arial" w:cs="Arial"/>
          <w:b/>
          <w:bCs/>
          <w:color w:val="0000FF"/>
        </w:rPr>
        <w:t>5:</w:t>
      </w:r>
      <w:r>
        <w:rPr>
          <w:rFonts w:ascii="Arial" w:hAnsi="Arial" w:cs="Arial"/>
          <w:color w:val="000000"/>
        </w:rPr>
        <w:t> Để căn lề cho một đoạn văn bản nào đó trong giáo án điện tử đang thiết kế, trước tiên ta phải:</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Đưa con trỏ văn bản vào giữa đoạn văn bản cần căn lề</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Chọn cả đoạn văn bản cần căn lề</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Chọn một dòng bất kỳ trong đoạn văn bản cần căn lề</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Cả 3 cách nêu trong câu này đều đúng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2</w:t>
      </w:r>
      <w:r>
        <w:rPr>
          <w:rFonts w:ascii="Arial" w:hAnsi="Arial" w:cs="Arial"/>
          <w:b/>
          <w:bCs/>
          <w:color w:val="0000FF"/>
        </w:rPr>
        <w:t>6:</w:t>
      </w:r>
      <w:r>
        <w:rPr>
          <w:rFonts w:ascii="Arial" w:hAnsi="Arial" w:cs="Arial"/>
          <w:color w:val="000000"/>
        </w:rPr>
        <w:t> Để chọn màu nền hoặc hình ảnh cho trang chiếu ta thực hiện: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Vào bảng chọn Format\Background</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Vào bảng chọn Format\Slide Design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Vào bảng chọn Format\Slide Layout</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D. Kích biểu tượng Fill Color</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Pr>
          <w:rFonts w:ascii="Arial" w:hAnsi="Arial" w:cs="Arial"/>
          <w:b/>
          <w:bCs/>
          <w:color w:val="0000FF"/>
          <w:lang w:val="en-US"/>
        </w:rPr>
        <w:t>2</w:t>
      </w:r>
      <w:r>
        <w:rPr>
          <w:rFonts w:ascii="Arial" w:hAnsi="Arial" w:cs="Arial"/>
          <w:b/>
          <w:bCs/>
          <w:color w:val="0000FF"/>
        </w:rPr>
        <w:t>7:</w:t>
      </w:r>
      <w:r>
        <w:rPr>
          <w:rFonts w:ascii="Arial" w:hAnsi="Arial" w:cs="Arial"/>
          <w:color w:val="000000"/>
        </w:rPr>
        <w:t> Thực hiện thao tác chọn Slide Show -&gt; Custom Animation là để</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tạo hiệu ứng động cho một đối tượng trong slide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tạo hiệu ứng chuyển trang cho các slide trong bài trình diễn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đưa hình ảnh hoặc âm thanh vào bài trình diễn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định dạng cách bố trí các khối văn bản, hình ảnh, đồ thị ... cho một slide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2</w:t>
      </w:r>
      <w:r>
        <w:rPr>
          <w:rFonts w:ascii="Arial" w:hAnsi="Arial" w:cs="Arial"/>
          <w:b/>
          <w:bCs/>
          <w:color w:val="0000FF"/>
        </w:rPr>
        <w:t>8:</w:t>
      </w:r>
      <w:r>
        <w:rPr>
          <w:rFonts w:ascii="Arial" w:hAnsi="Arial" w:cs="Arial"/>
          <w:color w:val="000000"/>
        </w:rPr>
        <w:t> Muốn áp dụng mẫu có sẵn cho một Slide ta chọn lệnh:</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Apply to Master</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Apply to Selected Slides</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Apply to All Slides</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Tất cả ý trên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2</w:t>
      </w:r>
      <w:r>
        <w:rPr>
          <w:rFonts w:ascii="Arial" w:hAnsi="Arial" w:cs="Arial"/>
          <w:b/>
          <w:bCs/>
          <w:color w:val="0000FF"/>
        </w:rPr>
        <w:t>9:</w:t>
      </w:r>
      <w:r>
        <w:rPr>
          <w:rFonts w:ascii="Arial" w:hAnsi="Arial" w:cs="Arial"/>
          <w:color w:val="000000"/>
        </w:rPr>
        <w:t> Sau khi đã chọn một số đối tượng trên slide hiện hành, nhấn tổ hợp phím nào sau đây sẽ làm mất đi các đối tượng đó?</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Alt + X</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Shift + X</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Ctrl + X</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Ctrl + Shift + X</w:t>
      </w:r>
    </w:p>
    <w:p w:rsidR="001E0062" w:rsidRDefault="007B2EE6"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3</w:t>
      </w:r>
      <w:r w:rsidR="001E0062">
        <w:rPr>
          <w:rFonts w:ascii="Arial" w:hAnsi="Arial" w:cs="Arial"/>
          <w:b/>
          <w:bCs/>
          <w:color w:val="0000FF"/>
        </w:rPr>
        <w:t>0:</w:t>
      </w:r>
      <w:r w:rsidR="001E0062">
        <w:rPr>
          <w:rFonts w:ascii="Arial" w:hAnsi="Arial" w:cs="Arial"/>
          <w:color w:val="000000"/>
        </w:rPr>
        <w:t> Muốn kẻ đường viền màu xanh cho một Text Box trong giáo án điện tử, sau khi chọn Format -&gt; Text Box, chọn thẻ Color and Lines và</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chọn màu xanh trong ô Color ngay dưới chữ Fill</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chọn màu xanh trong ô Color ngay dưới chữ Line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chọn màu xanh trong ô Color ngay dưới chữ Line hoặc Fill đều đúng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chọn màu xanh trong ô Color ngay dưới chữ Line hoặc Fill đều sai</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lastRenderedPageBreak/>
        <w:t xml:space="preserve">Câu </w:t>
      </w:r>
      <w:r w:rsidR="007B2EE6" w:rsidRPr="007B2EE6">
        <w:rPr>
          <w:rFonts w:ascii="Arial" w:hAnsi="Arial" w:cs="Arial"/>
          <w:b/>
          <w:bCs/>
          <w:color w:val="0000FF"/>
        </w:rPr>
        <w:t>3</w:t>
      </w:r>
      <w:r>
        <w:rPr>
          <w:rFonts w:ascii="Arial" w:hAnsi="Arial" w:cs="Arial"/>
          <w:b/>
          <w:bCs/>
          <w:color w:val="0000FF"/>
        </w:rPr>
        <w:t>1:</w:t>
      </w:r>
      <w:r>
        <w:rPr>
          <w:rFonts w:ascii="Arial" w:hAnsi="Arial" w:cs="Arial"/>
          <w:color w:val="000000"/>
        </w:rPr>
        <w:t> Để chuyển một hình ảnh được chọn xuống bên dưới ta thực hiện nháy chuột phải lên hình ảnh chọn Order. Sau đó chọn: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Bring Forward.</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Send to Back.</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Bring to Front.</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Send Backward.</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3</w:t>
      </w:r>
      <w:r>
        <w:rPr>
          <w:rFonts w:ascii="Arial" w:hAnsi="Arial" w:cs="Arial"/>
          <w:b/>
          <w:bCs/>
          <w:color w:val="0000FF"/>
        </w:rPr>
        <w:t>2:</w:t>
      </w:r>
      <w:r>
        <w:rPr>
          <w:rFonts w:ascii="Arial" w:hAnsi="Arial" w:cs="Arial"/>
          <w:color w:val="000000"/>
        </w:rPr>
        <w:t> Nếu chọn 5 ô liên tiếp trên cùng một cột của bảng biểu, đưa chuột vào vùng ô đó, nhấn chuột phải và chọn Insert Rows thì ta đã</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thêm vào bảng 5 ô</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thêm vào bảng 5 dòng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thêm vào bảng 5 cột</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thêm vào bảng 1 dòng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3</w:t>
      </w:r>
      <w:r w:rsidR="007B2EE6" w:rsidRPr="007B2EE6">
        <w:rPr>
          <w:rFonts w:ascii="Arial" w:hAnsi="Arial" w:cs="Arial"/>
          <w:b/>
          <w:bCs/>
          <w:color w:val="0000FF"/>
        </w:rPr>
        <w:t>3</w:t>
      </w:r>
      <w:r>
        <w:rPr>
          <w:rFonts w:ascii="Arial" w:hAnsi="Arial" w:cs="Arial"/>
          <w:b/>
          <w:bCs/>
          <w:color w:val="0000FF"/>
        </w:rPr>
        <w:t>:</w:t>
      </w:r>
      <w:r>
        <w:rPr>
          <w:rFonts w:ascii="Arial" w:hAnsi="Arial" w:cs="Arial"/>
          <w:color w:val="000000"/>
        </w:rPr>
        <w:t> Sắp xếp các thao tác sau theo thứ tự đúng để chèn hình ảnh vào trang chiếu:</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1. Chọn thư mục lưu tệp hình ảnh</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2. Chọn lệnh Insert → Picture → From File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3. Chọn trang chiếu cần chèn hình ảnh vào</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4. Chọn tệp đồ họa cần thiết và nháy Insert</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(3) - (2) - (1) - (4)</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(1) - (2) - (3) - (4)</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(4) - (2) - (1) - (3)</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(4) - (1) - (2) - (3)</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3</w:t>
      </w:r>
      <w:r>
        <w:rPr>
          <w:rFonts w:ascii="Arial" w:hAnsi="Arial" w:cs="Arial"/>
          <w:b/>
          <w:bCs/>
          <w:color w:val="0000FF"/>
        </w:rPr>
        <w:t>4:</w:t>
      </w:r>
      <w:r>
        <w:rPr>
          <w:rFonts w:ascii="Arial" w:hAnsi="Arial" w:cs="Arial"/>
          <w:color w:val="000000"/>
        </w:rPr>
        <w:t> Chèn hình ảnh vào trang chiếu có tác dụng: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Trực quan hơn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B. Sinh động và hấp dẫn hơn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Cả A và B đều đúng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Cả A và B đều sai</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3</w:t>
      </w:r>
      <w:r>
        <w:rPr>
          <w:rFonts w:ascii="Arial" w:hAnsi="Arial" w:cs="Arial"/>
          <w:b/>
          <w:bCs/>
          <w:color w:val="0000FF"/>
        </w:rPr>
        <w:t>5:</w:t>
      </w:r>
      <w:r>
        <w:rPr>
          <w:rFonts w:ascii="Arial" w:hAnsi="Arial" w:cs="Arial"/>
          <w:color w:val="000000"/>
        </w:rPr>
        <w:t> Với phần mềm trình chiếu, em có thể chèn những đối tượng nào vào trang chiếu để minh hoạ nội dung?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Các tệp hình ảnh và âm thanh</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Các đoạn phim ngắn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Bảng và biểu đồ</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Tất cả các đối tượng trên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3</w:t>
      </w:r>
      <w:r>
        <w:rPr>
          <w:rFonts w:ascii="Arial" w:hAnsi="Arial" w:cs="Arial"/>
          <w:b/>
          <w:bCs/>
          <w:color w:val="0000FF"/>
        </w:rPr>
        <w:t>6:</w:t>
      </w:r>
      <w:r>
        <w:rPr>
          <w:rFonts w:ascii="Arial" w:hAnsi="Arial" w:cs="Arial"/>
          <w:color w:val="000000"/>
        </w:rPr>
        <w:t> Để lưu một đoạn văn bản đã được chọn vào vùng nhớ đệm (clipboard) mà không làm mất đi đoạn văn bản đó ta nhấn tổ hợp phím</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Ctrl + X</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Ctrl + Z</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Ctrl + C</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Ctrl + V</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3</w:t>
      </w:r>
      <w:r>
        <w:rPr>
          <w:rFonts w:ascii="Arial" w:hAnsi="Arial" w:cs="Arial"/>
          <w:b/>
          <w:bCs/>
          <w:color w:val="0000FF"/>
        </w:rPr>
        <w:t>7:</w:t>
      </w:r>
      <w:r>
        <w:rPr>
          <w:rFonts w:ascii="Arial" w:hAnsi="Arial" w:cs="Arial"/>
          <w:color w:val="000000"/>
        </w:rPr>
        <w:t> Muốn mở một tập tin đã tồn tại trên đĩa, sau khi khởi động PowerPoint ta nhấn tổ hợp phím</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Ctrl + O</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Ctrl + 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Ctrl + S</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Ctrl + C</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3</w:t>
      </w:r>
      <w:r>
        <w:rPr>
          <w:rFonts w:ascii="Arial" w:hAnsi="Arial" w:cs="Arial"/>
          <w:b/>
          <w:bCs/>
          <w:color w:val="0000FF"/>
        </w:rPr>
        <w:t>8:</w:t>
      </w:r>
      <w:r>
        <w:rPr>
          <w:rFonts w:ascii="Arial" w:hAnsi="Arial" w:cs="Arial"/>
          <w:color w:val="000000"/>
        </w:rPr>
        <w:t>Muốn bật hoặc tắt thanh công cụ Drawing trên màn hình PowerPoint, người sử dụng phải</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chọn Insert -&gt; Drawing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chọn Insert -&gt; Toolbar -&gt; Drawing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C. chọn View -&gt; Drawing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chọn View -&gt; Toolbar -&gt; Drawing</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3</w:t>
      </w:r>
      <w:r>
        <w:rPr>
          <w:rFonts w:ascii="Arial" w:hAnsi="Arial" w:cs="Arial"/>
          <w:b/>
          <w:bCs/>
          <w:color w:val="0000FF"/>
        </w:rPr>
        <w:t>9:</w:t>
      </w:r>
      <w:r>
        <w:rPr>
          <w:rFonts w:ascii="Arial" w:hAnsi="Arial" w:cs="Arial"/>
          <w:color w:val="000000"/>
        </w:rPr>
        <w:t> Thao tác để chèn hình ảnh có sẵn vào trang chiếu:</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Insert → Picture → Clip art</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Insert → Picture → From File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Insert → Picture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Insert → Clip art</w:t>
      </w:r>
    </w:p>
    <w:p w:rsidR="001E0062" w:rsidRDefault="007B2EE6"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4</w:t>
      </w:r>
      <w:r w:rsidR="001E0062">
        <w:rPr>
          <w:rFonts w:ascii="Arial" w:hAnsi="Arial" w:cs="Arial"/>
          <w:b/>
          <w:bCs/>
          <w:color w:val="0000FF"/>
        </w:rPr>
        <w:t>0:</w:t>
      </w:r>
      <w:r w:rsidR="001E0062">
        <w:rPr>
          <w:rFonts w:ascii="Arial" w:hAnsi="Arial" w:cs="Arial"/>
          <w:color w:val="000000"/>
        </w:rPr>
        <w:t> : Muốn dùng một hình ảnh nào đó đã có trong đĩa để làm nền cho các slide trong giáo án điện tử, sau khi chọn Format -&gt; Background -&gt; Fill Effects ta chọn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Picture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Texture</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Pattern</w:t>
      </w:r>
    </w:p>
    <w:p w:rsidR="001E0062" w:rsidRDefault="001E0062" w:rsidP="001E006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Gradient</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4</w:t>
      </w:r>
      <w:r>
        <w:rPr>
          <w:rFonts w:ascii="Arial" w:hAnsi="Arial" w:cs="Arial"/>
          <w:b/>
          <w:bCs/>
          <w:color w:val="0000FF"/>
        </w:rPr>
        <w:t>1:</w:t>
      </w:r>
      <w:r>
        <w:rPr>
          <w:rFonts w:ascii="Arial" w:hAnsi="Arial" w:cs="Arial"/>
          <w:color w:val="000000"/>
        </w:rPr>
        <w:t> Các hiệu ứng động làm cho việc trình chiếu trở nên: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thu hút sự chú ý</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Hấp dẫn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sinh động</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tất cả đáp án trên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4</w:t>
      </w:r>
      <w:r>
        <w:rPr>
          <w:rFonts w:ascii="Arial" w:hAnsi="Arial" w:cs="Arial"/>
          <w:b/>
          <w:bCs/>
          <w:color w:val="0000FF"/>
        </w:rPr>
        <w:t>2:</w:t>
      </w:r>
      <w:r>
        <w:rPr>
          <w:rFonts w:ascii="Arial" w:hAnsi="Arial" w:cs="Arial"/>
          <w:color w:val="000000"/>
        </w:rPr>
        <w:t>Sau khi đã thiết kế xong bài trình diễn, cách làm nào sau đây không phải để trình chiếu ngay bài trình diễn đó?</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Chọn Slide Show -&gt; Custom Show</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Chọn Slide Show -&gt; View Show</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Chọn View -&gt; Slide Show</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Nhấn phím F5</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lastRenderedPageBreak/>
        <w:t xml:space="preserve">Câu </w:t>
      </w:r>
      <w:r w:rsidR="007B2EE6" w:rsidRPr="007B2EE6">
        <w:rPr>
          <w:rFonts w:ascii="Arial" w:hAnsi="Arial" w:cs="Arial"/>
          <w:b/>
          <w:bCs/>
          <w:color w:val="0000FF"/>
        </w:rPr>
        <w:t>4</w:t>
      </w:r>
      <w:r>
        <w:rPr>
          <w:rFonts w:ascii="Arial" w:hAnsi="Arial" w:cs="Arial"/>
          <w:b/>
          <w:bCs/>
          <w:color w:val="0000FF"/>
        </w:rPr>
        <w:t>3:</w:t>
      </w:r>
      <w:r>
        <w:rPr>
          <w:rFonts w:ascii="Arial" w:hAnsi="Arial" w:cs="Arial"/>
          <w:color w:val="000000"/>
        </w:rPr>
        <w:t> Các bước tạo hiệu ứng động tùy biến cho đối tượng:</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Mở bảng chọn Slide Show → Animation Schemes… Nháy chọn hiệu ứng thích hợp</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B.Chọn các trang chiếu. Mở bảng chọn Slide Show → Animation Schemes…Nháy chọn hiệu ứng thích hợp</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Chọn các trang chiếu. Mở bảng chọn Slide Show → Slide Transition… Nháy chọn hiệu ứng thích hợp</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Chọn các trang chiếu. Mở bảng chọn Slide Show → View… Nháy chọn hiệu ứng thích hợp</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4</w:t>
      </w:r>
      <w:r>
        <w:rPr>
          <w:rFonts w:ascii="Arial" w:hAnsi="Arial" w:cs="Arial"/>
          <w:b/>
          <w:bCs/>
          <w:color w:val="0000FF"/>
        </w:rPr>
        <w:t>4:</w:t>
      </w:r>
      <w:r>
        <w:rPr>
          <w:rFonts w:ascii="Arial" w:hAnsi="Arial" w:cs="Arial"/>
          <w:color w:val="000000"/>
        </w:rPr>
        <w:t> Để tạo hiệu ứng chuyển cho các trang chiếu, ta chọn: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Slide Show → Animation Schemes</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View → Slide Layout</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Insert → Picture → From File</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Slide Show → Slide Transition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4</w:t>
      </w:r>
      <w:r>
        <w:rPr>
          <w:rFonts w:ascii="Arial" w:hAnsi="Arial" w:cs="Arial"/>
          <w:b/>
          <w:bCs/>
          <w:color w:val="0000FF"/>
        </w:rPr>
        <w:t>5:</w:t>
      </w:r>
      <w:r>
        <w:rPr>
          <w:rFonts w:ascii="Arial" w:hAnsi="Arial" w:cs="Arial"/>
          <w:color w:val="000000"/>
        </w:rPr>
        <w:t> Chọn phát biểu sai:</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Khi tạo hiệu ứng động cho một khối văn bản ta có thể cho xuất hiện lần lượt từng từ trong khối văn bản khi trình chiếu</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Sau khi đã tạo hiệu ứng động cho một đối tượng nào đó ta không thể thay đổi kiểu hiệu ứng cho đối tượng đó</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Có thể thực hiện hiệu ứng chuyển trang cho 1 slide bất kỳ trong bài trình diễn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Có thể thực hiện hiệu ứng chuyển trang cho tất cả các slide trong bài trình diễn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4</w:t>
      </w:r>
      <w:r>
        <w:rPr>
          <w:rFonts w:ascii="Arial" w:hAnsi="Arial" w:cs="Arial"/>
          <w:b/>
          <w:bCs/>
          <w:color w:val="0000FF"/>
        </w:rPr>
        <w:t>6:</w:t>
      </w:r>
      <w:r>
        <w:rPr>
          <w:rFonts w:ascii="Arial" w:hAnsi="Arial" w:cs="Arial"/>
          <w:color w:val="000000"/>
        </w:rPr>
        <w:t> Khi tạo các hiệu ứng chuyển trang chiếu, cùng với kiểu hiệu ứng ta còn có thể tuỳ chọn các mục nào sau đây?</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Thời điểm xuất hiện.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Hình ảnh xuất hiện.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Âm thanh đi kèm.</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lastRenderedPageBreak/>
        <w:t>D. Cả a và c đúng.</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4</w:t>
      </w:r>
      <w:r>
        <w:rPr>
          <w:rFonts w:ascii="Arial" w:hAnsi="Arial" w:cs="Arial"/>
          <w:b/>
          <w:bCs/>
          <w:color w:val="0000FF"/>
        </w:rPr>
        <w:t>7:</w:t>
      </w:r>
      <w:r>
        <w:rPr>
          <w:rFonts w:ascii="Arial" w:hAnsi="Arial" w:cs="Arial"/>
          <w:color w:val="000000"/>
        </w:rPr>
        <w:t> Để tạo hiệu ứng động có sẵn cho các đối tượng trên trang chiếu ta thực hiện theo trình tự nào?</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Mở bảng chọn Slide Show → Slide Transition</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Mở bảng chọn Slide Show → View Show</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Mở bảng chọn Format → Slide Layout</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Mở bảng chọn Slide Show → Animation Schemes</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Pr>
          <w:rFonts w:ascii="Arial" w:hAnsi="Arial" w:cs="Arial"/>
          <w:b/>
          <w:bCs/>
          <w:color w:val="0000FF"/>
          <w:lang w:val="en-US"/>
        </w:rPr>
        <w:t>4</w:t>
      </w:r>
      <w:r>
        <w:rPr>
          <w:rFonts w:ascii="Arial" w:hAnsi="Arial" w:cs="Arial"/>
          <w:b/>
          <w:bCs/>
          <w:color w:val="0000FF"/>
        </w:rPr>
        <w:t>8:</w:t>
      </w:r>
      <w:r>
        <w:rPr>
          <w:rFonts w:ascii="Arial" w:hAnsi="Arial" w:cs="Arial"/>
          <w:color w:val="000000"/>
        </w:rPr>
        <w:t> Thao tác chọn File -&gt; Close dùng để</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lưu tập tin hiện tại</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mở một tập tin nào đó</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đóng tập tin hiện tại</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thoát khỏi Powerpoint</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 xml:space="preserve">Câu </w:t>
      </w:r>
      <w:r w:rsidR="007B2EE6" w:rsidRPr="007B2EE6">
        <w:rPr>
          <w:rFonts w:ascii="Arial" w:hAnsi="Arial" w:cs="Arial"/>
          <w:b/>
          <w:bCs/>
          <w:color w:val="0000FF"/>
        </w:rPr>
        <w:t>4</w:t>
      </w:r>
      <w:r>
        <w:rPr>
          <w:rFonts w:ascii="Arial" w:hAnsi="Arial" w:cs="Arial"/>
          <w:b/>
          <w:bCs/>
          <w:color w:val="0000FF"/>
        </w:rPr>
        <w:t>9:</w:t>
      </w:r>
      <w:r>
        <w:rPr>
          <w:rFonts w:ascii="Arial" w:hAnsi="Arial" w:cs="Arial"/>
          <w:color w:val="000000"/>
        </w:rPr>
        <w:t> Khi đang trình chiếu (Slide Show) một bài trình diễn, muốn chuyển sang màn hình của một chương trình ứng dụng khác (đã mở trước) để minh họa mà không kết thúc việc trình chiếu, ta phải</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nhấn tổ hợp phím Ctrl + Tab</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nhấn tổ hợp phím Shift + Tab</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nhấn tổ hợp phím Alt + Tab</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nhấn tổ hợp phím Esc + Tab</w:t>
      </w:r>
    </w:p>
    <w:p w:rsidR="007C1926" w:rsidRDefault="007B2EE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Câu 5</w:t>
      </w:r>
      <w:r w:rsidR="007C1926">
        <w:rPr>
          <w:rFonts w:ascii="Arial" w:hAnsi="Arial" w:cs="Arial"/>
          <w:b/>
          <w:bCs/>
          <w:color w:val="0000FF"/>
        </w:rPr>
        <w:t>0:</w:t>
      </w:r>
      <w:r w:rsidR="007C1926">
        <w:rPr>
          <w:rFonts w:ascii="Arial" w:hAnsi="Arial" w:cs="Arial"/>
          <w:color w:val="000000"/>
        </w:rPr>
        <w:t> Nên sử dụng các hiệu ứng động ở mức độ:</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A. Càng nhiều càng tốt</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B. Mỗi nội dung nên tạo nhiều hiệu ứng</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C. Mức độ vừa phải</w:t>
      </w:r>
    </w:p>
    <w:p w:rsidR="007C1926" w:rsidRDefault="007C1926" w:rsidP="007C1926">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color w:val="000000"/>
        </w:rPr>
        <w:t>D. Không nên tạo hiệu ứng động</w:t>
      </w: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p>
    <w:p w:rsidR="00D7038C" w:rsidRDefault="00D7038C" w:rsidP="00D7038C">
      <w:pPr>
        <w:pStyle w:val="NormalWeb"/>
        <w:spacing w:before="0" w:beforeAutospacing="0" w:after="240" w:afterAutospacing="0" w:line="360" w:lineRule="atLeast"/>
        <w:ind w:left="48" w:right="48"/>
        <w:jc w:val="both"/>
        <w:rPr>
          <w:rFonts w:ascii="Arial" w:hAnsi="Arial" w:cs="Arial"/>
          <w:color w:val="000000"/>
        </w:rPr>
      </w:pPr>
    </w:p>
    <w:p w:rsidR="00A8794A" w:rsidRDefault="00A8794A"/>
    <w:sectPr w:rsidR="00A87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8C"/>
    <w:rsid w:val="001E0062"/>
    <w:rsid w:val="00727636"/>
    <w:rsid w:val="007B2EE6"/>
    <w:rsid w:val="007C1926"/>
    <w:rsid w:val="00A8794A"/>
    <w:rsid w:val="00D7038C"/>
    <w:rsid w:val="00FC1F33"/>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38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38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3535">
      <w:bodyDiv w:val="1"/>
      <w:marLeft w:val="0"/>
      <w:marRight w:val="0"/>
      <w:marTop w:val="0"/>
      <w:marBottom w:val="0"/>
      <w:divBdr>
        <w:top w:val="none" w:sz="0" w:space="0" w:color="auto"/>
        <w:left w:val="none" w:sz="0" w:space="0" w:color="auto"/>
        <w:bottom w:val="none" w:sz="0" w:space="0" w:color="auto"/>
        <w:right w:val="none" w:sz="0" w:space="0" w:color="auto"/>
      </w:divBdr>
    </w:div>
    <w:div w:id="57486074">
      <w:bodyDiv w:val="1"/>
      <w:marLeft w:val="0"/>
      <w:marRight w:val="0"/>
      <w:marTop w:val="0"/>
      <w:marBottom w:val="0"/>
      <w:divBdr>
        <w:top w:val="none" w:sz="0" w:space="0" w:color="auto"/>
        <w:left w:val="none" w:sz="0" w:space="0" w:color="auto"/>
        <w:bottom w:val="none" w:sz="0" w:space="0" w:color="auto"/>
        <w:right w:val="none" w:sz="0" w:space="0" w:color="auto"/>
      </w:divBdr>
    </w:div>
    <w:div w:id="150607094">
      <w:bodyDiv w:val="1"/>
      <w:marLeft w:val="0"/>
      <w:marRight w:val="0"/>
      <w:marTop w:val="0"/>
      <w:marBottom w:val="0"/>
      <w:divBdr>
        <w:top w:val="none" w:sz="0" w:space="0" w:color="auto"/>
        <w:left w:val="none" w:sz="0" w:space="0" w:color="auto"/>
        <w:bottom w:val="none" w:sz="0" w:space="0" w:color="auto"/>
        <w:right w:val="none" w:sz="0" w:space="0" w:color="auto"/>
      </w:divBdr>
    </w:div>
    <w:div w:id="256713113">
      <w:bodyDiv w:val="1"/>
      <w:marLeft w:val="0"/>
      <w:marRight w:val="0"/>
      <w:marTop w:val="0"/>
      <w:marBottom w:val="0"/>
      <w:divBdr>
        <w:top w:val="none" w:sz="0" w:space="0" w:color="auto"/>
        <w:left w:val="none" w:sz="0" w:space="0" w:color="auto"/>
        <w:bottom w:val="none" w:sz="0" w:space="0" w:color="auto"/>
        <w:right w:val="none" w:sz="0" w:space="0" w:color="auto"/>
      </w:divBdr>
    </w:div>
    <w:div w:id="262424623">
      <w:bodyDiv w:val="1"/>
      <w:marLeft w:val="0"/>
      <w:marRight w:val="0"/>
      <w:marTop w:val="0"/>
      <w:marBottom w:val="0"/>
      <w:divBdr>
        <w:top w:val="none" w:sz="0" w:space="0" w:color="auto"/>
        <w:left w:val="none" w:sz="0" w:space="0" w:color="auto"/>
        <w:bottom w:val="none" w:sz="0" w:space="0" w:color="auto"/>
        <w:right w:val="none" w:sz="0" w:space="0" w:color="auto"/>
      </w:divBdr>
    </w:div>
    <w:div w:id="293407026">
      <w:bodyDiv w:val="1"/>
      <w:marLeft w:val="0"/>
      <w:marRight w:val="0"/>
      <w:marTop w:val="0"/>
      <w:marBottom w:val="0"/>
      <w:divBdr>
        <w:top w:val="none" w:sz="0" w:space="0" w:color="auto"/>
        <w:left w:val="none" w:sz="0" w:space="0" w:color="auto"/>
        <w:bottom w:val="none" w:sz="0" w:space="0" w:color="auto"/>
        <w:right w:val="none" w:sz="0" w:space="0" w:color="auto"/>
      </w:divBdr>
    </w:div>
    <w:div w:id="310797650">
      <w:bodyDiv w:val="1"/>
      <w:marLeft w:val="0"/>
      <w:marRight w:val="0"/>
      <w:marTop w:val="0"/>
      <w:marBottom w:val="0"/>
      <w:divBdr>
        <w:top w:val="none" w:sz="0" w:space="0" w:color="auto"/>
        <w:left w:val="none" w:sz="0" w:space="0" w:color="auto"/>
        <w:bottom w:val="none" w:sz="0" w:space="0" w:color="auto"/>
        <w:right w:val="none" w:sz="0" w:space="0" w:color="auto"/>
      </w:divBdr>
    </w:div>
    <w:div w:id="317226002">
      <w:bodyDiv w:val="1"/>
      <w:marLeft w:val="0"/>
      <w:marRight w:val="0"/>
      <w:marTop w:val="0"/>
      <w:marBottom w:val="0"/>
      <w:divBdr>
        <w:top w:val="none" w:sz="0" w:space="0" w:color="auto"/>
        <w:left w:val="none" w:sz="0" w:space="0" w:color="auto"/>
        <w:bottom w:val="none" w:sz="0" w:space="0" w:color="auto"/>
        <w:right w:val="none" w:sz="0" w:space="0" w:color="auto"/>
      </w:divBdr>
    </w:div>
    <w:div w:id="375664122">
      <w:bodyDiv w:val="1"/>
      <w:marLeft w:val="0"/>
      <w:marRight w:val="0"/>
      <w:marTop w:val="0"/>
      <w:marBottom w:val="0"/>
      <w:divBdr>
        <w:top w:val="none" w:sz="0" w:space="0" w:color="auto"/>
        <w:left w:val="none" w:sz="0" w:space="0" w:color="auto"/>
        <w:bottom w:val="none" w:sz="0" w:space="0" w:color="auto"/>
        <w:right w:val="none" w:sz="0" w:space="0" w:color="auto"/>
      </w:divBdr>
    </w:div>
    <w:div w:id="385373548">
      <w:bodyDiv w:val="1"/>
      <w:marLeft w:val="0"/>
      <w:marRight w:val="0"/>
      <w:marTop w:val="0"/>
      <w:marBottom w:val="0"/>
      <w:divBdr>
        <w:top w:val="none" w:sz="0" w:space="0" w:color="auto"/>
        <w:left w:val="none" w:sz="0" w:space="0" w:color="auto"/>
        <w:bottom w:val="none" w:sz="0" w:space="0" w:color="auto"/>
        <w:right w:val="none" w:sz="0" w:space="0" w:color="auto"/>
      </w:divBdr>
    </w:div>
    <w:div w:id="426849796">
      <w:bodyDiv w:val="1"/>
      <w:marLeft w:val="0"/>
      <w:marRight w:val="0"/>
      <w:marTop w:val="0"/>
      <w:marBottom w:val="0"/>
      <w:divBdr>
        <w:top w:val="none" w:sz="0" w:space="0" w:color="auto"/>
        <w:left w:val="none" w:sz="0" w:space="0" w:color="auto"/>
        <w:bottom w:val="none" w:sz="0" w:space="0" w:color="auto"/>
        <w:right w:val="none" w:sz="0" w:space="0" w:color="auto"/>
      </w:divBdr>
    </w:div>
    <w:div w:id="564997450">
      <w:bodyDiv w:val="1"/>
      <w:marLeft w:val="0"/>
      <w:marRight w:val="0"/>
      <w:marTop w:val="0"/>
      <w:marBottom w:val="0"/>
      <w:divBdr>
        <w:top w:val="none" w:sz="0" w:space="0" w:color="auto"/>
        <w:left w:val="none" w:sz="0" w:space="0" w:color="auto"/>
        <w:bottom w:val="none" w:sz="0" w:space="0" w:color="auto"/>
        <w:right w:val="none" w:sz="0" w:space="0" w:color="auto"/>
      </w:divBdr>
    </w:div>
    <w:div w:id="566306115">
      <w:bodyDiv w:val="1"/>
      <w:marLeft w:val="0"/>
      <w:marRight w:val="0"/>
      <w:marTop w:val="0"/>
      <w:marBottom w:val="0"/>
      <w:divBdr>
        <w:top w:val="none" w:sz="0" w:space="0" w:color="auto"/>
        <w:left w:val="none" w:sz="0" w:space="0" w:color="auto"/>
        <w:bottom w:val="none" w:sz="0" w:space="0" w:color="auto"/>
        <w:right w:val="none" w:sz="0" w:space="0" w:color="auto"/>
      </w:divBdr>
    </w:div>
    <w:div w:id="614404449">
      <w:bodyDiv w:val="1"/>
      <w:marLeft w:val="0"/>
      <w:marRight w:val="0"/>
      <w:marTop w:val="0"/>
      <w:marBottom w:val="0"/>
      <w:divBdr>
        <w:top w:val="none" w:sz="0" w:space="0" w:color="auto"/>
        <w:left w:val="none" w:sz="0" w:space="0" w:color="auto"/>
        <w:bottom w:val="none" w:sz="0" w:space="0" w:color="auto"/>
        <w:right w:val="none" w:sz="0" w:space="0" w:color="auto"/>
      </w:divBdr>
    </w:div>
    <w:div w:id="699210063">
      <w:bodyDiv w:val="1"/>
      <w:marLeft w:val="0"/>
      <w:marRight w:val="0"/>
      <w:marTop w:val="0"/>
      <w:marBottom w:val="0"/>
      <w:divBdr>
        <w:top w:val="none" w:sz="0" w:space="0" w:color="auto"/>
        <w:left w:val="none" w:sz="0" w:space="0" w:color="auto"/>
        <w:bottom w:val="none" w:sz="0" w:space="0" w:color="auto"/>
        <w:right w:val="none" w:sz="0" w:space="0" w:color="auto"/>
      </w:divBdr>
    </w:div>
    <w:div w:id="806967524">
      <w:bodyDiv w:val="1"/>
      <w:marLeft w:val="0"/>
      <w:marRight w:val="0"/>
      <w:marTop w:val="0"/>
      <w:marBottom w:val="0"/>
      <w:divBdr>
        <w:top w:val="none" w:sz="0" w:space="0" w:color="auto"/>
        <w:left w:val="none" w:sz="0" w:space="0" w:color="auto"/>
        <w:bottom w:val="none" w:sz="0" w:space="0" w:color="auto"/>
        <w:right w:val="none" w:sz="0" w:space="0" w:color="auto"/>
      </w:divBdr>
    </w:div>
    <w:div w:id="811291618">
      <w:bodyDiv w:val="1"/>
      <w:marLeft w:val="0"/>
      <w:marRight w:val="0"/>
      <w:marTop w:val="0"/>
      <w:marBottom w:val="0"/>
      <w:divBdr>
        <w:top w:val="none" w:sz="0" w:space="0" w:color="auto"/>
        <w:left w:val="none" w:sz="0" w:space="0" w:color="auto"/>
        <w:bottom w:val="none" w:sz="0" w:space="0" w:color="auto"/>
        <w:right w:val="none" w:sz="0" w:space="0" w:color="auto"/>
      </w:divBdr>
    </w:div>
    <w:div w:id="834228855">
      <w:bodyDiv w:val="1"/>
      <w:marLeft w:val="0"/>
      <w:marRight w:val="0"/>
      <w:marTop w:val="0"/>
      <w:marBottom w:val="0"/>
      <w:divBdr>
        <w:top w:val="none" w:sz="0" w:space="0" w:color="auto"/>
        <w:left w:val="none" w:sz="0" w:space="0" w:color="auto"/>
        <w:bottom w:val="none" w:sz="0" w:space="0" w:color="auto"/>
        <w:right w:val="none" w:sz="0" w:space="0" w:color="auto"/>
      </w:divBdr>
    </w:div>
    <w:div w:id="870846963">
      <w:bodyDiv w:val="1"/>
      <w:marLeft w:val="0"/>
      <w:marRight w:val="0"/>
      <w:marTop w:val="0"/>
      <w:marBottom w:val="0"/>
      <w:divBdr>
        <w:top w:val="none" w:sz="0" w:space="0" w:color="auto"/>
        <w:left w:val="none" w:sz="0" w:space="0" w:color="auto"/>
        <w:bottom w:val="none" w:sz="0" w:space="0" w:color="auto"/>
        <w:right w:val="none" w:sz="0" w:space="0" w:color="auto"/>
      </w:divBdr>
    </w:div>
    <w:div w:id="912157844">
      <w:bodyDiv w:val="1"/>
      <w:marLeft w:val="0"/>
      <w:marRight w:val="0"/>
      <w:marTop w:val="0"/>
      <w:marBottom w:val="0"/>
      <w:divBdr>
        <w:top w:val="none" w:sz="0" w:space="0" w:color="auto"/>
        <w:left w:val="none" w:sz="0" w:space="0" w:color="auto"/>
        <w:bottom w:val="none" w:sz="0" w:space="0" w:color="auto"/>
        <w:right w:val="none" w:sz="0" w:space="0" w:color="auto"/>
      </w:divBdr>
    </w:div>
    <w:div w:id="1065682859">
      <w:bodyDiv w:val="1"/>
      <w:marLeft w:val="0"/>
      <w:marRight w:val="0"/>
      <w:marTop w:val="0"/>
      <w:marBottom w:val="0"/>
      <w:divBdr>
        <w:top w:val="none" w:sz="0" w:space="0" w:color="auto"/>
        <w:left w:val="none" w:sz="0" w:space="0" w:color="auto"/>
        <w:bottom w:val="none" w:sz="0" w:space="0" w:color="auto"/>
        <w:right w:val="none" w:sz="0" w:space="0" w:color="auto"/>
      </w:divBdr>
    </w:div>
    <w:div w:id="1121418851">
      <w:bodyDiv w:val="1"/>
      <w:marLeft w:val="0"/>
      <w:marRight w:val="0"/>
      <w:marTop w:val="0"/>
      <w:marBottom w:val="0"/>
      <w:divBdr>
        <w:top w:val="none" w:sz="0" w:space="0" w:color="auto"/>
        <w:left w:val="none" w:sz="0" w:space="0" w:color="auto"/>
        <w:bottom w:val="none" w:sz="0" w:space="0" w:color="auto"/>
        <w:right w:val="none" w:sz="0" w:space="0" w:color="auto"/>
      </w:divBdr>
    </w:div>
    <w:div w:id="1136216467">
      <w:bodyDiv w:val="1"/>
      <w:marLeft w:val="0"/>
      <w:marRight w:val="0"/>
      <w:marTop w:val="0"/>
      <w:marBottom w:val="0"/>
      <w:divBdr>
        <w:top w:val="none" w:sz="0" w:space="0" w:color="auto"/>
        <w:left w:val="none" w:sz="0" w:space="0" w:color="auto"/>
        <w:bottom w:val="none" w:sz="0" w:space="0" w:color="auto"/>
        <w:right w:val="none" w:sz="0" w:space="0" w:color="auto"/>
      </w:divBdr>
    </w:div>
    <w:div w:id="1176310648">
      <w:bodyDiv w:val="1"/>
      <w:marLeft w:val="0"/>
      <w:marRight w:val="0"/>
      <w:marTop w:val="0"/>
      <w:marBottom w:val="0"/>
      <w:divBdr>
        <w:top w:val="none" w:sz="0" w:space="0" w:color="auto"/>
        <w:left w:val="none" w:sz="0" w:space="0" w:color="auto"/>
        <w:bottom w:val="none" w:sz="0" w:space="0" w:color="auto"/>
        <w:right w:val="none" w:sz="0" w:space="0" w:color="auto"/>
      </w:divBdr>
    </w:div>
    <w:div w:id="1195532269">
      <w:bodyDiv w:val="1"/>
      <w:marLeft w:val="0"/>
      <w:marRight w:val="0"/>
      <w:marTop w:val="0"/>
      <w:marBottom w:val="0"/>
      <w:divBdr>
        <w:top w:val="none" w:sz="0" w:space="0" w:color="auto"/>
        <w:left w:val="none" w:sz="0" w:space="0" w:color="auto"/>
        <w:bottom w:val="none" w:sz="0" w:space="0" w:color="auto"/>
        <w:right w:val="none" w:sz="0" w:space="0" w:color="auto"/>
      </w:divBdr>
    </w:div>
    <w:div w:id="1207914604">
      <w:bodyDiv w:val="1"/>
      <w:marLeft w:val="0"/>
      <w:marRight w:val="0"/>
      <w:marTop w:val="0"/>
      <w:marBottom w:val="0"/>
      <w:divBdr>
        <w:top w:val="none" w:sz="0" w:space="0" w:color="auto"/>
        <w:left w:val="none" w:sz="0" w:space="0" w:color="auto"/>
        <w:bottom w:val="none" w:sz="0" w:space="0" w:color="auto"/>
        <w:right w:val="none" w:sz="0" w:space="0" w:color="auto"/>
      </w:divBdr>
    </w:div>
    <w:div w:id="1222671341">
      <w:bodyDiv w:val="1"/>
      <w:marLeft w:val="0"/>
      <w:marRight w:val="0"/>
      <w:marTop w:val="0"/>
      <w:marBottom w:val="0"/>
      <w:divBdr>
        <w:top w:val="none" w:sz="0" w:space="0" w:color="auto"/>
        <w:left w:val="none" w:sz="0" w:space="0" w:color="auto"/>
        <w:bottom w:val="none" w:sz="0" w:space="0" w:color="auto"/>
        <w:right w:val="none" w:sz="0" w:space="0" w:color="auto"/>
      </w:divBdr>
    </w:div>
    <w:div w:id="1249853275">
      <w:bodyDiv w:val="1"/>
      <w:marLeft w:val="0"/>
      <w:marRight w:val="0"/>
      <w:marTop w:val="0"/>
      <w:marBottom w:val="0"/>
      <w:divBdr>
        <w:top w:val="none" w:sz="0" w:space="0" w:color="auto"/>
        <w:left w:val="none" w:sz="0" w:space="0" w:color="auto"/>
        <w:bottom w:val="none" w:sz="0" w:space="0" w:color="auto"/>
        <w:right w:val="none" w:sz="0" w:space="0" w:color="auto"/>
      </w:divBdr>
    </w:div>
    <w:div w:id="1280916808">
      <w:bodyDiv w:val="1"/>
      <w:marLeft w:val="0"/>
      <w:marRight w:val="0"/>
      <w:marTop w:val="0"/>
      <w:marBottom w:val="0"/>
      <w:divBdr>
        <w:top w:val="none" w:sz="0" w:space="0" w:color="auto"/>
        <w:left w:val="none" w:sz="0" w:space="0" w:color="auto"/>
        <w:bottom w:val="none" w:sz="0" w:space="0" w:color="auto"/>
        <w:right w:val="none" w:sz="0" w:space="0" w:color="auto"/>
      </w:divBdr>
    </w:div>
    <w:div w:id="1284310027">
      <w:bodyDiv w:val="1"/>
      <w:marLeft w:val="0"/>
      <w:marRight w:val="0"/>
      <w:marTop w:val="0"/>
      <w:marBottom w:val="0"/>
      <w:divBdr>
        <w:top w:val="none" w:sz="0" w:space="0" w:color="auto"/>
        <w:left w:val="none" w:sz="0" w:space="0" w:color="auto"/>
        <w:bottom w:val="none" w:sz="0" w:space="0" w:color="auto"/>
        <w:right w:val="none" w:sz="0" w:space="0" w:color="auto"/>
      </w:divBdr>
    </w:div>
    <w:div w:id="1339507207">
      <w:bodyDiv w:val="1"/>
      <w:marLeft w:val="0"/>
      <w:marRight w:val="0"/>
      <w:marTop w:val="0"/>
      <w:marBottom w:val="0"/>
      <w:divBdr>
        <w:top w:val="none" w:sz="0" w:space="0" w:color="auto"/>
        <w:left w:val="none" w:sz="0" w:space="0" w:color="auto"/>
        <w:bottom w:val="none" w:sz="0" w:space="0" w:color="auto"/>
        <w:right w:val="none" w:sz="0" w:space="0" w:color="auto"/>
      </w:divBdr>
    </w:div>
    <w:div w:id="1375960481">
      <w:bodyDiv w:val="1"/>
      <w:marLeft w:val="0"/>
      <w:marRight w:val="0"/>
      <w:marTop w:val="0"/>
      <w:marBottom w:val="0"/>
      <w:divBdr>
        <w:top w:val="none" w:sz="0" w:space="0" w:color="auto"/>
        <w:left w:val="none" w:sz="0" w:space="0" w:color="auto"/>
        <w:bottom w:val="none" w:sz="0" w:space="0" w:color="auto"/>
        <w:right w:val="none" w:sz="0" w:space="0" w:color="auto"/>
      </w:divBdr>
    </w:div>
    <w:div w:id="1389691035">
      <w:bodyDiv w:val="1"/>
      <w:marLeft w:val="0"/>
      <w:marRight w:val="0"/>
      <w:marTop w:val="0"/>
      <w:marBottom w:val="0"/>
      <w:divBdr>
        <w:top w:val="none" w:sz="0" w:space="0" w:color="auto"/>
        <w:left w:val="none" w:sz="0" w:space="0" w:color="auto"/>
        <w:bottom w:val="none" w:sz="0" w:space="0" w:color="auto"/>
        <w:right w:val="none" w:sz="0" w:space="0" w:color="auto"/>
      </w:divBdr>
    </w:div>
    <w:div w:id="1441337010">
      <w:bodyDiv w:val="1"/>
      <w:marLeft w:val="0"/>
      <w:marRight w:val="0"/>
      <w:marTop w:val="0"/>
      <w:marBottom w:val="0"/>
      <w:divBdr>
        <w:top w:val="none" w:sz="0" w:space="0" w:color="auto"/>
        <w:left w:val="none" w:sz="0" w:space="0" w:color="auto"/>
        <w:bottom w:val="none" w:sz="0" w:space="0" w:color="auto"/>
        <w:right w:val="none" w:sz="0" w:space="0" w:color="auto"/>
      </w:divBdr>
    </w:div>
    <w:div w:id="1492209746">
      <w:bodyDiv w:val="1"/>
      <w:marLeft w:val="0"/>
      <w:marRight w:val="0"/>
      <w:marTop w:val="0"/>
      <w:marBottom w:val="0"/>
      <w:divBdr>
        <w:top w:val="none" w:sz="0" w:space="0" w:color="auto"/>
        <w:left w:val="none" w:sz="0" w:space="0" w:color="auto"/>
        <w:bottom w:val="none" w:sz="0" w:space="0" w:color="auto"/>
        <w:right w:val="none" w:sz="0" w:space="0" w:color="auto"/>
      </w:divBdr>
    </w:div>
    <w:div w:id="1522889420">
      <w:bodyDiv w:val="1"/>
      <w:marLeft w:val="0"/>
      <w:marRight w:val="0"/>
      <w:marTop w:val="0"/>
      <w:marBottom w:val="0"/>
      <w:divBdr>
        <w:top w:val="none" w:sz="0" w:space="0" w:color="auto"/>
        <w:left w:val="none" w:sz="0" w:space="0" w:color="auto"/>
        <w:bottom w:val="none" w:sz="0" w:space="0" w:color="auto"/>
        <w:right w:val="none" w:sz="0" w:space="0" w:color="auto"/>
      </w:divBdr>
    </w:div>
    <w:div w:id="1598781987">
      <w:bodyDiv w:val="1"/>
      <w:marLeft w:val="0"/>
      <w:marRight w:val="0"/>
      <w:marTop w:val="0"/>
      <w:marBottom w:val="0"/>
      <w:divBdr>
        <w:top w:val="none" w:sz="0" w:space="0" w:color="auto"/>
        <w:left w:val="none" w:sz="0" w:space="0" w:color="auto"/>
        <w:bottom w:val="none" w:sz="0" w:space="0" w:color="auto"/>
        <w:right w:val="none" w:sz="0" w:space="0" w:color="auto"/>
      </w:divBdr>
    </w:div>
    <w:div w:id="1640114603">
      <w:bodyDiv w:val="1"/>
      <w:marLeft w:val="0"/>
      <w:marRight w:val="0"/>
      <w:marTop w:val="0"/>
      <w:marBottom w:val="0"/>
      <w:divBdr>
        <w:top w:val="none" w:sz="0" w:space="0" w:color="auto"/>
        <w:left w:val="none" w:sz="0" w:space="0" w:color="auto"/>
        <w:bottom w:val="none" w:sz="0" w:space="0" w:color="auto"/>
        <w:right w:val="none" w:sz="0" w:space="0" w:color="auto"/>
      </w:divBdr>
    </w:div>
    <w:div w:id="1681851914">
      <w:bodyDiv w:val="1"/>
      <w:marLeft w:val="0"/>
      <w:marRight w:val="0"/>
      <w:marTop w:val="0"/>
      <w:marBottom w:val="0"/>
      <w:divBdr>
        <w:top w:val="none" w:sz="0" w:space="0" w:color="auto"/>
        <w:left w:val="none" w:sz="0" w:space="0" w:color="auto"/>
        <w:bottom w:val="none" w:sz="0" w:space="0" w:color="auto"/>
        <w:right w:val="none" w:sz="0" w:space="0" w:color="auto"/>
      </w:divBdr>
    </w:div>
    <w:div w:id="1717509911">
      <w:bodyDiv w:val="1"/>
      <w:marLeft w:val="0"/>
      <w:marRight w:val="0"/>
      <w:marTop w:val="0"/>
      <w:marBottom w:val="0"/>
      <w:divBdr>
        <w:top w:val="none" w:sz="0" w:space="0" w:color="auto"/>
        <w:left w:val="none" w:sz="0" w:space="0" w:color="auto"/>
        <w:bottom w:val="none" w:sz="0" w:space="0" w:color="auto"/>
        <w:right w:val="none" w:sz="0" w:space="0" w:color="auto"/>
      </w:divBdr>
    </w:div>
    <w:div w:id="1799450831">
      <w:bodyDiv w:val="1"/>
      <w:marLeft w:val="0"/>
      <w:marRight w:val="0"/>
      <w:marTop w:val="0"/>
      <w:marBottom w:val="0"/>
      <w:divBdr>
        <w:top w:val="none" w:sz="0" w:space="0" w:color="auto"/>
        <w:left w:val="none" w:sz="0" w:space="0" w:color="auto"/>
        <w:bottom w:val="none" w:sz="0" w:space="0" w:color="auto"/>
        <w:right w:val="none" w:sz="0" w:space="0" w:color="auto"/>
      </w:divBdr>
    </w:div>
    <w:div w:id="1809547072">
      <w:bodyDiv w:val="1"/>
      <w:marLeft w:val="0"/>
      <w:marRight w:val="0"/>
      <w:marTop w:val="0"/>
      <w:marBottom w:val="0"/>
      <w:divBdr>
        <w:top w:val="none" w:sz="0" w:space="0" w:color="auto"/>
        <w:left w:val="none" w:sz="0" w:space="0" w:color="auto"/>
        <w:bottom w:val="none" w:sz="0" w:space="0" w:color="auto"/>
        <w:right w:val="none" w:sz="0" w:space="0" w:color="auto"/>
      </w:divBdr>
    </w:div>
    <w:div w:id="1831095141">
      <w:bodyDiv w:val="1"/>
      <w:marLeft w:val="0"/>
      <w:marRight w:val="0"/>
      <w:marTop w:val="0"/>
      <w:marBottom w:val="0"/>
      <w:divBdr>
        <w:top w:val="none" w:sz="0" w:space="0" w:color="auto"/>
        <w:left w:val="none" w:sz="0" w:space="0" w:color="auto"/>
        <w:bottom w:val="none" w:sz="0" w:space="0" w:color="auto"/>
        <w:right w:val="none" w:sz="0" w:space="0" w:color="auto"/>
      </w:divBdr>
    </w:div>
    <w:div w:id="1889412855">
      <w:bodyDiv w:val="1"/>
      <w:marLeft w:val="0"/>
      <w:marRight w:val="0"/>
      <w:marTop w:val="0"/>
      <w:marBottom w:val="0"/>
      <w:divBdr>
        <w:top w:val="none" w:sz="0" w:space="0" w:color="auto"/>
        <w:left w:val="none" w:sz="0" w:space="0" w:color="auto"/>
        <w:bottom w:val="none" w:sz="0" w:space="0" w:color="auto"/>
        <w:right w:val="none" w:sz="0" w:space="0" w:color="auto"/>
      </w:divBdr>
    </w:div>
    <w:div w:id="1903174434">
      <w:bodyDiv w:val="1"/>
      <w:marLeft w:val="0"/>
      <w:marRight w:val="0"/>
      <w:marTop w:val="0"/>
      <w:marBottom w:val="0"/>
      <w:divBdr>
        <w:top w:val="none" w:sz="0" w:space="0" w:color="auto"/>
        <w:left w:val="none" w:sz="0" w:space="0" w:color="auto"/>
        <w:bottom w:val="none" w:sz="0" w:space="0" w:color="auto"/>
        <w:right w:val="none" w:sz="0" w:space="0" w:color="auto"/>
      </w:divBdr>
    </w:div>
    <w:div w:id="1981613419">
      <w:bodyDiv w:val="1"/>
      <w:marLeft w:val="0"/>
      <w:marRight w:val="0"/>
      <w:marTop w:val="0"/>
      <w:marBottom w:val="0"/>
      <w:divBdr>
        <w:top w:val="none" w:sz="0" w:space="0" w:color="auto"/>
        <w:left w:val="none" w:sz="0" w:space="0" w:color="auto"/>
        <w:bottom w:val="none" w:sz="0" w:space="0" w:color="auto"/>
        <w:right w:val="none" w:sz="0" w:space="0" w:color="auto"/>
      </w:divBdr>
    </w:div>
    <w:div w:id="1989166922">
      <w:bodyDiv w:val="1"/>
      <w:marLeft w:val="0"/>
      <w:marRight w:val="0"/>
      <w:marTop w:val="0"/>
      <w:marBottom w:val="0"/>
      <w:divBdr>
        <w:top w:val="none" w:sz="0" w:space="0" w:color="auto"/>
        <w:left w:val="none" w:sz="0" w:space="0" w:color="auto"/>
        <w:bottom w:val="none" w:sz="0" w:space="0" w:color="auto"/>
        <w:right w:val="none" w:sz="0" w:space="0" w:color="auto"/>
      </w:divBdr>
    </w:div>
    <w:div w:id="2011636711">
      <w:bodyDiv w:val="1"/>
      <w:marLeft w:val="0"/>
      <w:marRight w:val="0"/>
      <w:marTop w:val="0"/>
      <w:marBottom w:val="0"/>
      <w:divBdr>
        <w:top w:val="none" w:sz="0" w:space="0" w:color="auto"/>
        <w:left w:val="none" w:sz="0" w:space="0" w:color="auto"/>
        <w:bottom w:val="none" w:sz="0" w:space="0" w:color="auto"/>
        <w:right w:val="none" w:sz="0" w:space="0" w:color="auto"/>
      </w:divBdr>
    </w:div>
    <w:div w:id="2064794934">
      <w:bodyDiv w:val="1"/>
      <w:marLeft w:val="0"/>
      <w:marRight w:val="0"/>
      <w:marTop w:val="0"/>
      <w:marBottom w:val="0"/>
      <w:divBdr>
        <w:top w:val="none" w:sz="0" w:space="0" w:color="auto"/>
        <w:left w:val="none" w:sz="0" w:space="0" w:color="auto"/>
        <w:bottom w:val="none" w:sz="0" w:space="0" w:color="auto"/>
        <w:right w:val="none" w:sz="0" w:space="0" w:color="auto"/>
      </w:divBdr>
    </w:div>
    <w:div w:id="20804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tan trung truc</dc:creator>
  <cp:keywords/>
  <dc:description/>
  <cp:lastModifiedBy>BINH AN</cp:lastModifiedBy>
  <cp:revision>2</cp:revision>
  <dcterms:created xsi:type="dcterms:W3CDTF">2020-02-17T08:00:00Z</dcterms:created>
  <dcterms:modified xsi:type="dcterms:W3CDTF">2020-02-17T08:00:00Z</dcterms:modified>
</cp:coreProperties>
</file>